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D6D3" w14:textId="2A9BAA7D" w:rsidR="000B61AC" w:rsidRPr="0036646E" w:rsidRDefault="00E57EFB" w:rsidP="00E57EFB">
      <w:pPr>
        <w:spacing w:after="0"/>
        <w:jc w:val="center"/>
        <w:rPr>
          <w:b/>
          <w:bCs/>
          <w:color w:val="EE0000"/>
          <w:sz w:val="40"/>
          <w:szCs w:val="40"/>
        </w:rPr>
      </w:pPr>
      <w:r w:rsidRPr="0036646E">
        <w:rPr>
          <w:b/>
          <w:bCs/>
          <w:color w:val="EE0000"/>
          <w:sz w:val="40"/>
          <w:szCs w:val="40"/>
        </w:rPr>
        <w:t xml:space="preserve">ATTENTION </w:t>
      </w:r>
      <w:r w:rsidR="00B02453" w:rsidRPr="0036646E">
        <w:rPr>
          <w:b/>
          <w:bCs/>
          <w:color w:val="EE0000"/>
          <w:sz w:val="40"/>
          <w:szCs w:val="40"/>
        </w:rPr>
        <w:t xml:space="preserve">LOCKNEY </w:t>
      </w:r>
      <w:r w:rsidRPr="0036646E">
        <w:rPr>
          <w:b/>
          <w:bCs/>
          <w:color w:val="EE0000"/>
          <w:sz w:val="40"/>
          <w:szCs w:val="40"/>
        </w:rPr>
        <w:t>LIBRARY PATRONS</w:t>
      </w:r>
    </w:p>
    <w:p w14:paraId="011142BA" w14:textId="77777777" w:rsidR="00E57EFB" w:rsidRPr="00B02453" w:rsidRDefault="00E57EFB" w:rsidP="00E57EFB">
      <w:pPr>
        <w:spacing w:after="0"/>
        <w:jc w:val="center"/>
        <w:rPr>
          <w:b/>
          <w:bCs/>
          <w:sz w:val="40"/>
          <w:szCs w:val="40"/>
        </w:rPr>
      </w:pPr>
    </w:p>
    <w:p w14:paraId="520CE9B6" w14:textId="40E2734A" w:rsidR="00E57EFB" w:rsidRPr="00B02453" w:rsidRDefault="00B02453" w:rsidP="00E57EFB">
      <w:pPr>
        <w:spacing w:after="0"/>
        <w:jc w:val="center"/>
        <w:rPr>
          <w:b/>
          <w:bCs/>
          <w:sz w:val="40"/>
          <w:szCs w:val="40"/>
        </w:rPr>
      </w:pPr>
      <w:r w:rsidRPr="00B02453">
        <w:rPr>
          <w:b/>
          <w:bCs/>
          <w:sz w:val="40"/>
          <w:szCs w:val="40"/>
        </w:rPr>
        <w:t>DUE TO AN UNEXPECTED STAFFING SHORTAGE, THE LOCKNEY BRANCH WILL BE CLOSED BEGINNING 04/29/2026.  WHILE WE ARE CLOSED, OUR DIGITAL RESOURCES REMAIN AVAILABLE 24/7 ON OUR LIBRARY WEBSITE. YOU MAY ALSO VISIT THE LIBRARY IN FLOYDADA DURING THIS TIME.  WE APOLOGIZE FOR ANY INCONVENIENCE AND APPRECIATE YOUR PATIENCE.</w:t>
      </w:r>
    </w:p>
    <w:sectPr w:rsidR="00E57EFB" w:rsidRPr="00B0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B"/>
    <w:rsid w:val="000B61AC"/>
    <w:rsid w:val="00305DCA"/>
    <w:rsid w:val="0036646E"/>
    <w:rsid w:val="0080190F"/>
    <w:rsid w:val="008E1E35"/>
    <w:rsid w:val="00B02453"/>
    <w:rsid w:val="00B758ED"/>
    <w:rsid w:val="00CB505F"/>
    <w:rsid w:val="00E57EFB"/>
    <w:rsid w:val="00E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476B"/>
  <w15:chartTrackingRefBased/>
  <w15:docId w15:val="{E604390F-3663-4ADE-8D84-77AB805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2</cp:revision>
  <dcterms:created xsi:type="dcterms:W3CDTF">2026-04-28T15:10:00Z</dcterms:created>
  <dcterms:modified xsi:type="dcterms:W3CDTF">2026-04-28T15:50:00Z</dcterms:modified>
</cp:coreProperties>
</file>